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Position:</w:t>
      </w: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2979E5">
        <w:rPr>
          <w:rFonts w:ascii="Arial" w:eastAsia="Times New Roman" w:hAnsi="Arial" w:cs="Arial"/>
          <w:b/>
          <w:bCs/>
          <w:color w:val="FF0000"/>
          <w:spacing w:val="8"/>
          <w:sz w:val="24"/>
          <w:szCs w:val="24"/>
        </w:rPr>
        <w:t>Designing Sewing and Cloth Technology Tutor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Institution Name:</w:t>
      </w: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ECLAT YOUNG WOMEN VOCATIONAL TRAINING CENTRE 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ECLAT Young Women Vocational Training Center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Location:</w:t>
      </w: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proofErr w:type="spell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Manyara</w:t>
      </w:r>
      <w:proofErr w:type="spell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-</w:t>
      </w:r>
      <w:proofErr w:type="spell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Simanjiro</w:t>
      </w:r>
      <w:proofErr w:type="spell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</w:t>
      </w:r>
      <w:proofErr w:type="spell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Emboreet</w:t>
      </w:r>
      <w:proofErr w:type="spellEnd"/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Job type:</w:t>
      </w: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Full -Time, fixed Term (Renewable)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About us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ECLAT Development Foundation through Young women Vocational Training </w:t>
      </w:r>
      <w:proofErr w:type="gram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Centre,</w:t>
      </w:r>
      <w:proofErr w:type="gram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is committed to provide high-quality Vocational training and practical skills to empower Young Women to become self-reliant, skilled and economically independent. We equip our trainees with the knowledge and hand-on experience needed for employment, entrepreneurship and sustainable livelihoods. We seek a qualified and dedicated teacher to join our team.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Key Responsibility</w:t>
      </w:r>
    </w:p>
    <w:p w:rsidR="002979E5" w:rsidRPr="002979E5" w:rsidRDefault="002979E5" w:rsidP="002979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Prepare and deliver hand-on-practical and theoretical lessons on sewing pattern, drafting and fabric cutting</w:t>
      </w:r>
    </w:p>
    <w:p w:rsidR="002979E5" w:rsidRPr="002979E5" w:rsidRDefault="002979E5" w:rsidP="002979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Develop lesson plans, training schedules and conduct regular practical assessment for students.</w:t>
      </w:r>
    </w:p>
    <w:p w:rsidR="002979E5" w:rsidRPr="002979E5" w:rsidRDefault="002979E5" w:rsidP="002979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Supervise the sewing workshop and ensure and ensure all machines and tools are used safely and maintained properly</w:t>
      </w:r>
    </w:p>
    <w:p w:rsidR="002979E5" w:rsidRPr="002979E5" w:rsidRDefault="002979E5" w:rsidP="002979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Guide students in developing their creativity across various styles (women, men and children wear)</w:t>
      </w:r>
    </w:p>
    <w:p w:rsidR="002979E5" w:rsidRPr="002979E5" w:rsidRDefault="002979E5" w:rsidP="002979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Mentor students on market trends, entrepreneurship and how to start their own tailoring business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Qualification and Requirement</w:t>
      </w:r>
    </w:p>
    <w:p w:rsidR="002979E5" w:rsidRPr="002979E5" w:rsidRDefault="002979E5" w:rsidP="002979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Education certificate or Diploma in tailoring and fashion design from </w:t>
      </w:r>
      <w:proofErr w:type="gram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a recognize</w:t>
      </w:r>
      <w:proofErr w:type="gram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vocational institution (</w:t>
      </w:r>
      <w:proofErr w:type="spell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eg</w:t>
      </w:r>
      <w:proofErr w:type="spell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. VETA or Equivalent)</w:t>
      </w:r>
    </w:p>
    <w:p w:rsidR="002979E5" w:rsidRPr="002979E5" w:rsidRDefault="002979E5" w:rsidP="002979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Minimum experience of 2 years of teaching or practical experience working in a busy commercial tailoring workshop.</w:t>
      </w:r>
    </w:p>
    <w:p w:rsidR="002979E5" w:rsidRPr="002979E5" w:rsidRDefault="002979E5" w:rsidP="002979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High proficiency in operating various types of sewing machines (manual electric and industrial)</w:t>
      </w:r>
    </w:p>
    <w:p w:rsidR="002979E5" w:rsidRPr="002979E5" w:rsidRDefault="002979E5" w:rsidP="002979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Strong communication skills, </w:t>
      </w:r>
      <w:hyperlink r:id="rId5" w:tgtFrame="_blank" w:history="1">
        <w:r w:rsidRPr="002979E5">
          <w:rPr>
            <w:rFonts w:ascii="Arial" w:eastAsia="Times New Roman" w:hAnsi="Arial" w:cs="Arial"/>
            <w:color w:val="44494B"/>
            <w:spacing w:val="8"/>
            <w:sz w:val="24"/>
            <w:szCs w:val="24"/>
          </w:rPr>
          <w:t>patience</w:t>
        </w:r>
      </w:hyperlink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and the ability to inspire and manage students of diverse backgrounds.</w:t>
      </w:r>
    </w:p>
    <w:p w:rsidR="002979E5" w:rsidRPr="002979E5" w:rsidRDefault="002979E5" w:rsidP="002979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Additional skills like embroidery, bag making or tie-dye are a distinct advantage.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How to apply</w:t>
      </w:r>
    </w:p>
    <w:p w:rsidR="002979E5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lastRenderedPageBreak/>
        <w:t>If you meet these qualifications please submit your application letter, curriculum vitae (</w:t>
      </w:r>
      <w:proofErr w:type="spell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cv</w:t>
      </w:r>
      <w:proofErr w:type="spell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) and copies of your certificate before 30 October 2026</w:t>
      </w:r>
      <w:proofErr w:type="gramStart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 to</w:t>
      </w:r>
      <w:proofErr w:type="gramEnd"/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E-mail;  </w:t>
      </w:r>
      <w:hyperlink r:id="rId6" w:history="1">
        <w:r w:rsidRPr="002979E5">
          <w:rPr>
            <w:rFonts w:ascii="Arial" w:eastAsia="Times New Roman" w:hAnsi="Arial" w:cs="Arial"/>
            <w:b/>
            <w:bCs/>
            <w:color w:val="0000FF"/>
            <w:spacing w:val="8"/>
            <w:sz w:val="24"/>
            <w:szCs w:val="24"/>
          </w:rPr>
          <w:t>info@globalskill.co.tz</w:t>
        </w:r>
      </w:hyperlink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or </w:t>
      </w:r>
      <w:hyperlink r:id="rId7" w:history="1">
        <w:r w:rsidRPr="002979E5">
          <w:rPr>
            <w:rFonts w:ascii="Arial" w:eastAsia="Times New Roman" w:hAnsi="Arial" w:cs="Arial"/>
            <w:b/>
            <w:bCs/>
            <w:color w:val="0000FF"/>
            <w:spacing w:val="8"/>
            <w:sz w:val="24"/>
            <w:szCs w:val="24"/>
          </w:rPr>
          <w:t>philomenalyamuya@gmail.com</w:t>
        </w:r>
      </w:hyperlink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or </w:t>
      </w:r>
      <w:hyperlink r:id="rId8" w:history="1">
        <w:r w:rsidRPr="002979E5">
          <w:rPr>
            <w:rFonts w:ascii="Arial" w:eastAsia="Times New Roman" w:hAnsi="Arial" w:cs="Arial"/>
            <w:b/>
            <w:bCs/>
            <w:color w:val="44494B"/>
            <w:spacing w:val="8"/>
            <w:sz w:val="24"/>
            <w:szCs w:val="24"/>
          </w:rPr>
          <w:t>wanjacate@yahoo.com</w:t>
        </w:r>
      </w:hyperlink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</w:p>
    <w:p w:rsidR="00396AC9" w:rsidRPr="002979E5" w:rsidRDefault="002979E5" w:rsidP="002979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2979E5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NOTE:</w:t>
      </w:r>
      <w:r w:rsidRPr="002979E5">
        <w:rPr>
          <w:rFonts w:ascii="Arial" w:eastAsia="Times New Roman" w:hAnsi="Arial" w:cs="Arial"/>
          <w:color w:val="000000"/>
          <w:spacing w:val="8"/>
          <w:sz w:val="24"/>
          <w:szCs w:val="24"/>
        </w:rPr>
        <w:t> Women are highly encouraged to apply</w:t>
      </w:r>
    </w:p>
    <w:sectPr w:rsidR="00396AC9" w:rsidRPr="002979E5" w:rsidSect="00396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164CB"/>
    <w:multiLevelType w:val="multilevel"/>
    <w:tmpl w:val="FFA4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141C0B"/>
    <w:multiLevelType w:val="multilevel"/>
    <w:tmpl w:val="FA94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79E5"/>
    <w:rsid w:val="002979E5"/>
    <w:rsid w:val="0039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A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7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79E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979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jacat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ilomenalyamuy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lobalskill.co.tz" TargetMode="External"/><Relationship Id="rId5" Type="http://schemas.openxmlformats.org/officeDocument/2006/relationships/hyperlink" Target="https://ajirayako.co.t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2026-10-24T21:15:00Z</dcterms:created>
  <dcterms:modified xsi:type="dcterms:W3CDTF">2026-10-24T21:17:00Z</dcterms:modified>
</cp:coreProperties>
</file>